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DF09" w14:textId="55637F98" w:rsidR="004E634F" w:rsidRPr="00AD5510" w:rsidRDefault="002C4553" w:rsidP="00AD5510">
      <w:pPr>
        <w:jc w:val="center"/>
        <w:rPr>
          <w:b/>
        </w:rPr>
      </w:pPr>
      <w:r>
        <w:rPr>
          <w:b/>
        </w:rPr>
        <w:t>Elementary School</w:t>
      </w:r>
      <w:r w:rsidR="00AD5510" w:rsidRPr="00AD5510">
        <w:rPr>
          <w:b/>
        </w:rPr>
        <w:t xml:space="preserve"> Basic Supply List</w:t>
      </w:r>
      <w:r>
        <w:rPr>
          <w:b/>
        </w:rPr>
        <w:t xml:space="preserve"> 2019</w:t>
      </w:r>
    </w:p>
    <w:p w14:paraId="6ADE28BA" w14:textId="7DE9C200" w:rsidR="00AD5510" w:rsidRDefault="00AD5510" w:rsidP="00AD5510">
      <w:pPr>
        <w:pStyle w:val="NoSpacing"/>
      </w:pPr>
      <w:r>
        <w:t>Suggested backpack sizes:</w:t>
      </w:r>
    </w:p>
    <w:p w14:paraId="0BC4745D" w14:textId="361D44B8" w:rsidR="00AD5510" w:rsidRDefault="00AD5510" w:rsidP="0048556C">
      <w:pPr>
        <w:pStyle w:val="NoSpacing"/>
        <w:numPr>
          <w:ilvl w:val="0"/>
          <w:numId w:val="1"/>
        </w:numPr>
      </w:pPr>
      <w:r>
        <w:t>Ages 4-7: 14”</w:t>
      </w:r>
    </w:p>
    <w:p w14:paraId="1BE205F0" w14:textId="3109898F" w:rsidR="00AD5510" w:rsidRDefault="00AD5510" w:rsidP="0048556C">
      <w:pPr>
        <w:pStyle w:val="NoSpacing"/>
        <w:numPr>
          <w:ilvl w:val="0"/>
          <w:numId w:val="1"/>
        </w:numPr>
      </w:pPr>
      <w:r>
        <w:t>Ages 8-12: 16”</w:t>
      </w:r>
    </w:p>
    <w:p w14:paraId="55EEF6E8" w14:textId="77777777" w:rsidR="00AD5510" w:rsidRDefault="00AD5510" w:rsidP="00AD55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112"/>
      </w:tblGrid>
      <w:tr w:rsidR="00E2215B" w14:paraId="3CC953F0" w14:textId="77777777" w:rsidTr="00D94789">
        <w:tc>
          <w:tcPr>
            <w:tcW w:w="2785" w:type="dxa"/>
          </w:tcPr>
          <w:p w14:paraId="43A989F0" w14:textId="00A942D7" w:rsidR="00E2215B" w:rsidRPr="00AD5510" w:rsidRDefault="00E2215B">
            <w:pPr>
              <w:rPr>
                <w:b/>
              </w:rPr>
            </w:pPr>
            <w:r w:rsidRPr="00AD5510">
              <w:rPr>
                <w:b/>
              </w:rPr>
              <w:t>Item</w:t>
            </w:r>
          </w:p>
        </w:tc>
        <w:tc>
          <w:tcPr>
            <w:tcW w:w="990" w:type="dxa"/>
          </w:tcPr>
          <w:p w14:paraId="5A1D9AD2" w14:textId="6CD7F3E8" w:rsidR="00E2215B" w:rsidRPr="00AD5510" w:rsidRDefault="00C01A67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E2215B" w14:paraId="2E6E7308" w14:textId="77777777" w:rsidTr="00D94789">
        <w:tc>
          <w:tcPr>
            <w:tcW w:w="2785" w:type="dxa"/>
          </w:tcPr>
          <w:p w14:paraId="12A5FC60" w14:textId="3AEA3057" w:rsidR="00E2215B" w:rsidRDefault="00E2215B">
            <w:r>
              <w:t>Rectangle Pink Erasers</w:t>
            </w:r>
          </w:p>
        </w:tc>
        <w:tc>
          <w:tcPr>
            <w:tcW w:w="990" w:type="dxa"/>
          </w:tcPr>
          <w:p w14:paraId="04CFAEB8" w14:textId="7DD6E7E8" w:rsidR="00E2215B" w:rsidRDefault="00C01A67">
            <w:r>
              <w:t>2</w:t>
            </w:r>
          </w:p>
        </w:tc>
      </w:tr>
      <w:tr w:rsidR="00E2215B" w14:paraId="4614E00F" w14:textId="77777777" w:rsidTr="00D94789">
        <w:tc>
          <w:tcPr>
            <w:tcW w:w="2785" w:type="dxa"/>
          </w:tcPr>
          <w:p w14:paraId="5E3FB77F" w14:textId="4C2ACE65" w:rsidR="00E2215B" w:rsidRDefault="00E2215B">
            <w:r>
              <w:t>1” Binder</w:t>
            </w:r>
          </w:p>
        </w:tc>
        <w:tc>
          <w:tcPr>
            <w:tcW w:w="990" w:type="dxa"/>
          </w:tcPr>
          <w:p w14:paraId="4D6F68D0" w14:textId="213CCA5E" w:rsidR="00E2215B" w:rsidRDefault="00E2215B">
            <w:r>
              <w:t>2</w:t>
            </w:r>
          </w:p>
        </w:tc>
      </w:tr>
      <w:tr w:rsidR="00E2215B" w14:paraId="4A2CB91A" w14:textId="77777777" w:rsidTr="00D94789">
        <w:tc>
          <w:tcPr>
            <w:tcW w:w="2785" w:type="dxa"/>
          </w:tcPr>
          <w:p w14:paraId="29E479E4" w14:textId="3A1AD395" w:rsidR="00E2215B" w:rsidRDefault="00E2215B">
            <w:r>
              <w:t xml:space="preserve">Glue </w:t>
            </w:r>
            <w:r w:rsidR="00D94789">
              <w:t>s</w:t>
            </w:r>
            <w:r>
              <w:t>ticks</w:t>
            </w:r>
          </w:p>
        </w:tc>
        <w:tc>
          <w:tcPr>
            <w:tcW w:w="990" w:type="dxa"/>
          </w:tcPr>
          <w:p w14:paraId="3D24DC85" w14:textId="4A5AA423" w:rsidR="00E2215B" w:rsidRDefault="00C01A67">
            <w:r>
              <w:t>2</w:t>
            </w:r>
          </w:p>
        </w:tc>
      </w:tr>
      <w:tr w:rsidR="00E2215B" w14:paraId="6C70ADC3" w14:textId="77777777" w:rsidTr="00D94789">
        <w:tc>
          <w:tcPr>
            <w:tcW w:w="2785" w:type="dxa"/>
          </w:tcPr>
          <w:p w14:paraId="30C5EBAB" w14:textId="09E79F0A" w:rsidR="00E2215B" w:rsidRDefault="00E2215B">
            <w:r>
              <w:t>Colored Pencils</w:t>
            </w:r>
            <w:r w:rsidR="00D94789">
              <w:t xml:space="preserve">, 12 </w:t>
            </w:r>
            <w:proofErr w:type="spellStart"/>
            <w:r w:rsidR="00D94789">
              <w:t>ct</w:t>
            </w:r>
            <w:proofErr w:type="spellEnd"/>
          </w:p>
        </w:tc>
        <w:tc>
          <w:tcPr>
            <w:tcW w:w="990" w:type="dxa"/>
          </w:tcPr>
          <w:p w14:paraId="33EED511" w14:textId="76E97792" w:rsidR="00E2215B" w:rsidRDefault="00E2215B">
            <w:r>
              <w:t xml:space="preserve">1 </w:t>
            </w:r>
          </w:p>
        </w:tc>
      </w:tr>
      <w:tr w:rsidR="00E2215B" w14:paraId="70B58A37" w14:textId="77777777" w:rsidTr="00D94789">
        <w:tc>
          <w:tcPr>
            <w:tcW w:w="2785" w:type="dxa"/>
          </w:tcPr>
          <w:p w14:paraId="39C701B5" w14:textId="2EBABEB7" w:rsidR="00E2215B" w:rsidRDefault="00E2215B">
            <w:r>
              <w:t xml:space="preserve">Wide </w:t>
            </w:r>
            <w:r w:rsidR="00D94789">
              <w:t>r</w:t>
            </w:r>
            <w:r>
              <w:t xml:space="preserve">uled </w:t>
            </w:r>
            <w:r w:rsidR="00D94789">
              <w:t>c</w:t>
            </w:r>
            <w:r>
              <w:t xml:space="preserve">omposition </w:t>
            </w:r>
            <w:r w:rsidR="00D94789">
              <w:t>b</w:t>
            </w:r>
            <w:r>
              <w:t>ooks, 100ct</w:t>
            </w:r>
          </w:p>
        </w:tc>
        <w:tc>
          <w:tcPr>
            <w:tcW w:w="990" w:type="dxa"/>
          </w:tcPr>
          <w:p w14:paraId="22995DF0" w14:textId="5AB1A0A7" w:rsidR="00E2215B" w:rsidRDefault="00E2215B">
            <w:r>
              <w:t>2</w:t>
            </w:r>
          </w:p>
        </w:tc>
      </w:tr>
      <w:tr w:rsidR="00E2215B" w14:paraId="6C3049A6" w14:textId="77777777" w:rsidTr="00D94789">
        <w:tc>
          <w:tcPr>
            <w:tcW w:w="2785" w:type="dxa"/>
          </w:tcPr>
          <w:p w14:paraId="19A7A652" w14:textId="54C52E6A" w:rsidR="00E2215B" w:rsidRDefault="00E2215B">
            <w:r>
              <w:t xml:space="preserve">Washable </w:t>
            </w:r>
            <w:r w:rsidR="00D94789">
              <w:t>m</w:t>
            </w:r>
            <w:r>
              <w:t>arkers</w:t>
            </w:r>
            <w:r w:rsidR="00D94789">
              <w:t xml:space="preserve">, 8 </w:t>
            </w:r>
            <w:proofErr w:type="spellStart"/>
            <w:r w:rsidR="00D94789">
              <w:t>ct</w:t>
            </w:r>
            <w:proofErr w:type="spellEnd"/>
          </w:p>
        </w:tc>
        <w:tc>
          <w:tcPr>
            <w:tcW w:w="990" w:type="dxa"/>
          </w:tcPr>
          <w:p w14:paraId="4FA44678" w14:textId="10152514" w:rsidR="00E2215B" w:rsidRDefault="00E2215B">
            <w:r>
              <w:t xml:space="preserve">1 </w:t>
            </w:r>
          </w:p>
        </w:tc>
      </w:tr>
      <w:tr w:rsidR="00E2215B" w14:paraId="47C0D089" w14:textId="77777777" w:rsidTr="00D94789">
        <w:tc>
          <w:tcPr>
            <w:tcW w:w="2785" w:type="dxa"/>
          </w:tcPr>
          <w:p w14:paraId="29FC3D91" w14:textId="6433EB95" w:rsidR="00E2215B" w:rsidRDefault="00E2215B">
            <w:r>
              <w:t>Plain plastic pocket folders</w:t>
            </w:r>
          </w:p>
        </w:tc>
        <w:tc>
          <w:tcPr>
            <w:tcW w:w="990" w:type="dxa"/>
          </w:tcPr>
          <w:p w14:paraId="4CD2A2EA" w14:textId="30AB8CF2" w:rsidR="00E2215B" w:rsidRDefault="00D94789">
            <w:r>
              <w:t>6</w:t>
            </w:r>
          </w:p>
        </w:tc>
      </w:tr>
      <w:tr w:rsidR="00E2215B" w14:paraId="44167B78" w14:textId="77777777" w:rsidTr="00D94789">
        <w:tc>
          <w:tcPr>
            <w:tcW w:w="2785" w:type="dxa"/>
          </w:tcPr>
          <w:p w14:paraId="4B0CF654" w14:textId="1D26E5E0" w:rsidR="00E2215B" w:rsidRDefault="00E2215B">
            <w:r>
              <w:t>Blunt nose kid scissors</w:t>
            </w:r>
          </w:p>
        </w:tc>
        <w:tc>
          <w:tcPr>
            <w:tcW w:w="990" w:type="dxa"/>
          </w:tcPr>
          <w:p w14:paraId="4B52D732" w14:textId="56F1B1C2" w:rsidR="00E2215B" w:rsidRDefault="00E2215B">
            <w:r>
              <w:t xml:space="preserve">1 </w:t>
            </w:r>
          </w:p>
        </w:tc>
      </w:tr>
      <w:tr w:rsidR="00E2215B" w14:paraId="7EF8A987" w14:textId="77777777" w:rsidTr="00D94789">
        <w:tc>
          <w:tcPr>
            <w:tcW w:w="2785" w:type="dxa"/>
          </w:tcPr>
          <w:p w14:paraId="2D8B906C" w14:textId="65231FFF" w:rsidR="00E2215B" w:rsidRDefault="00E2215B">
            <w:r>
              <w:t xml:space="preserve">Pencil pouch, </w:t>
            </w:r>
            <w:r w:rsidR="00C01A67" w:rsidRPr="00C01A67">
              <w:rPr>
                <w:b/>
              </w:rPr>
              <w:t>SOFT</w:t>
            </w:r>
          </w:p>
        </w:tc>
        <w:tc>
          <w:tcPr>
            <w:tcW w:w="990" w:type="dxa"/>
          </w:tcPr>
          <w:p w14:paraId="5E30534D" w14:textId="7E1DCBE7" w:rsidR="00E2215B" w:rsidRDefault="00E2215B">
            <w:r>
              <w:t>1</w:t>
            </w:r>
          </w:p>
        </w:tc>
      </w:tr>
      <w:tr w:rsidR="00E2215B" w14:paraId="6F22E4CB" w14:textId="77777777" w:rsidTr="00D94789">
        <w:tc>
          <w:tcPr>
            <w:tcW w:w="2785" w:type="dxa"/>
          </w:tcPr>
          <w:p w14:paraId="248CAA36" w14:textId="0B4AFEBD" w:rsidR="00E2215B" w:rsidRDefault="00E2215B">
            <w:r>
              <w:t>12” Ruler</w:t>
            </w:r>
          </w:p>
        </w:tc>
        <w:tc>
          <w:tcPr>
            <w:tcW w:w="990" w:type="dxa"/>
          </w:tcPr>
          <w:p w14:paraId="436AB15C" w14:textId="571B5F77" w:rsidR="00E2215B" w:rsidRDefault="00E2215B">
            <w:r>
              <w:t>1</w:t>
            </w:r>
          </w:p>
        </w:tc>
      </w:tr>
      <w:tr w:rsidR="00E2215B" w14:paraId="003035C3" w14:textId="77777777" w:rsidTr="00D94789">
        <w:tc>
          <w:tcPr>
            <w:tcW w:w="2785" w:type="dxa"/>
          </w:tcPr>
          <w:p w14:paraId="28B03FCD" w14:textId="3693495B" w:rsidR="00E2215B" w:rsidRDefault="00C01A67">
            <w:r>
              <w:t>Paper, loose leaf, wide ruled</w:t>
            </w:r>
            <w:r w:rsidR="00D94789">
              <w:t xml:space="preserve">, 100 </w:t>
            </w:r>
            <w:proofErr w:type="spellStart"/>
            <w:r w:rsidR="00D94789">
              <w:t>ct</w:t>
            </w:r>
            <w:proofErr w:type="spellEnd"/>
          </w:p>
        </w:tc>
        <w:tc>
          <w:tcPr>
            <w:tcW w:w="990" w:type="dxa"/>
          </w:tcPr>
          <w:p w14:paraId="0C8C5F49" w14:textId="7408C711" w:rsidR="00E2215B" w:rsidRDefault="00E2215B">
            <w:r>
              <w:t>1</w:t>
            </w:r>
          </w:p>
        </w:tc>
      </w:tr>
      <w:tr w:rsidR="00E2215B" w14:paraId="177BFCEA" w14:textId="77777777" w:rsidTr="00D94789">
        <w:tc>
          <w:tcPr>
            <w:tcW w:w="2785" w:type="dxa"/>
          </w:tcPr>
          <w:p w14:paraId="548B1CD5" w14:textId="3E7EBC7C" w:rsidR="00E2215B" w:rsidRDefault="00E2215B">
            <w:r>
              <w:t xml:space="preserve">4 oz </w:t>
            </w:r>
            <w:r w:rsidR="00F01DB6">
              <w:t>w</w:t>
            </w:r>
            <w:r>
              <w:t xml:space="preserve">hite </w:t>
            </w:r>
            <w:r w:rsidR="00F01DB6">
              <w:t>g</w:t>
            </w:r>
            <w:r>
              <w:t>lue</w:t>
            </w:r>
          </w:p>
        </w:tc>
        <w:tc>
          <w:tcPr>
            <w:tcW w:w="990" w:type="dxa"/>
          </w:tcPr>
          <w:p w14:paraId="77DDEA8C" w14:textId="22840051" w:rsidR="00E2215B" w:rsidRDefault="00E2215B">
            <w:r>
              <w:t xml:space="preserve">1 </w:t>
            </w:r>
          </w:p>
        </w:tc>
      </w:tr>
      <w:tr w:rsidR="00C01A67" w14:paraId="5D461030" w14:textId="77777777" w:rsidTr="00D94789">
        <w:tc>
          <w:tcPr>
            <w:tcW w:w="2785" w:type="dxa"/>
          </w:tcPr>
          <w:p w14:paraId="7E7FEAE6" w14:textId="548EB330" w:rsidR="00C01A67" w:rsidRDefault="00C01A67">
            <w:r>
              <w:t xml:space="preserve">Spiral </w:t>
            </w:r>
            <w:r w:rsidR="00D94789">
              <w:t>n</w:t>
            </w:r>
            <w:r>
              <w:t xml:space="preserve">otebooks, 70 </w:t>
            </w:r>
            <w:proofErr w:type="spellStart"/>
            <w:r w:rsidR="00D94789">
              <w:t>ct</w:t>
            </w:r>
            <w:proofErr w:type="spellEnd"/>
          </w:p>
        </w:tc>
        <w:tc>
          <w:tcPr>
            <w:tcW w:w="990" w:type="dxa"/>
          </w:tcPr>
          <w:p w14:paraId="0C636C80" w14:textId="57A01FB5" w:rsidR="00C01A67" w:rsidRDefault="00C01A67">
            <w:r>
              <w:t>2</w:t>
            </w:r>
          </w:p>
        </w:tc>
      </w:tr>
      <w:tr w:rsidR="00C01A67" w14:paraId="7E2B7C2C" w14:textId="77777777" w:rsidTr="00D94789">
        <w:tc>
          <w:tcPr>
            <w:tcW w:w="2785" w:type="dxa"/>
          </w:tcPr>
          <w:p w14:paraId="63E7E949" w14:textId="05FE332A" w:rsidR="00C01A67" w:rsidRDefault="00C01A67">
            <w:r>
              <w:t xml:space="preserve">Crayons, 24 </w:t>
            </w:r>
            <w:proofErr w:type="spellStart"/>
            <w:r>
              <w:t>c</w:t>
            </w:r>
            <w:r w:rsidR="00D94789">
              <w:t>t</w:t>
            </w:r>
            <w:proofErr w:type="spellEnd"/>
          </w:p>
        </w:tc>
        <w:tc>
          <w:tcPr>
            <w:tcW w:w="990" w:type="dxa"/>
          </w:tcPr>
          <w:p w14:paraId="52ED8C48" w14:textId="183DC508" w:rsidR="00C01A67" w:rsidRDefault="00C01A67">
            <w:r>
              <w:t>1</w:t>
            </w:r>
          </w:p>
        </w:tc>
      </w:tr>
      <w:tr w:rsidR="00C01A67" w14:paraId="1401D91D" w14:textId="77777777" w:rsidTr="00D94789">
        <w:tc>
          <w:tcPr>
            <w:tcW w:w="2785" w:type="dxa"/>
          </w:tcPr>
          <w:p w14:paraId="654791E7" w14:textId="4DFBD2C1" w:rsidR="00C01A67" w:rsidRDefault="00C01A67">
            <w:r>
              <w:t>Highlighters, yellow</w:t>
            </w:r>
          </w:p>
        </w:tc>
        <w:tc>
          <w:tcPr>
            <w:tcW w:w="990" w:type="dxa"/>
          </w:tcPr>
          <w:p w14:paraId="05B536BE" w14:textId="50D11AAB" w:rsidR="00C01A67" w:rsidRDefault="00C01A67">
            <w:r>
              <w:t>2</w:t>
            </w:r>
          </w:p>
        </w:tc>
        <w:bookmarkStart w:id="0" w:name="_GoBack"/>
        <w:bookmarkEnd w:id="0"/>
      </w:tr>
      <w:tr w:rsidR="00C01A67" w14:paraId="0B0B47A5" w14:textId="77777777" w:rsidTr="00D94789">
        <w:tc>
          <w:tcPr>
            <w:tcW w:w="2785" w:type="dxa"/>
          </w:tcPr>
          <w:p w14:paraId="25F2E8F5" w14:textId="7E3AD823" w:rsidR="00C01A67" w:rsidRDefault="00C01A67">
            <w:r>
              <w:t>Pencils, # 2 yellow</w:t>
            </w:r>
          </w:p>
        </w:tc>
        <w:tc>
          <w:tcPr>
            <w:tcW w:w="990" w:type="dxa"/>
          </w:tcPr>
          <w:p w14:paraId="72DFB40D" w14:textId="3282B4D2" w:rsidR="00C01A67" w:rsidRDefault="00C01A67">
            <w:r>
              <w:t>6</w:t>
            </w:r>
          </w:p>
        </w:tc>
      </w:tr>
    </w:tbl>
    <w:p w14:paraId="080D05B0" w14:textId="769FE323" w:rsidR="00511FBF" w:rsidRDefault="00511FBF"/>
    <w:p w14:paraId="6ED9AA60" w14:textId="2D11EB48" w:rsidR="00511FBF" w:rsidRDefault="00511FBF">
      <w:r>
        <w:rPr>
          <w:noProof/>
        </w:rPr>
        <mc:AlternateContent>
          <mc:Choice Requires="wps">
            <w:drawing>
              <wp:inline distT="0" distB="0" distL="0" distR="0" wp14:anchorId="3F1F5004" wp14:editId="2F4D70DC">
                <wp:extent cx="304800" cy="304800"/>
                <wp:effectExtent l="0" t="0" r="0" b="0"/>
                <wp:docPr id="1" name="AutoShape 1" descr="A Chart of Average Sizes for Children's Backpack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31182B" id="AutoShape 1" o:spid="_x0000_s1026" alt="A Chart of Average Sizes for Children's Backpack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genfY1gIAAPE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sectPr w:rsidR="0051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9C6"/>
    <w:multiLevelType w:val="hybridMultilevel"/>
    <w:tmpl w:val="23DE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0A"/>
    <w:rsid w:val="002C4553"/>
    <w:rsid w:val="0048556C"/>
    <w:rsid w:val="004E634F"/>
    <w:rsid w:val="00511FBF"/>
    <w:rsid w:val="007B7D0A"/>
    <w:rsid w:val="00AD5510"/>
    <w:rsid w:val="00C01A67"/>
    <w:rsid w:val="00C323DE"/>
    <w:rsid w:val="00D94789"/>
    <w:rsid w:val="00E2215B"/>
    <w:rsid w:val="00F0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DADC"/>
  <w15:chartTrackingRefBased/>
  <w15:docId w15:val="{27C7049E-04DA-4828-A3AC-52C36EB7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5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Booth</dc:creator>
  <cp:keywords/>
  <dc:description/>
  <cp:lastModifiedBy>Julie Booth</cp:lastModifiedBy>
  <cp:revision>9</cp:revision>
  <dcterms:created xsi:type="dcterms:W3CDTF">2018-04-30T21:41:00Z</dcterms:created>
  <dcterms:modified xsi:type="dcterms:W3CDTF">2019-04-19T17:13:00Z</dcterms:modified>
</cp:coreProperties>
</file>